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 xml:space="preserve">o działalności leczniczej (tekst jedn.: Dz. U. z 2018 r., poz. 2190 z późn. zm.)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ogłasza konkurs ofert na: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adanie 1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Świadczenie usług zdrowotnych w zakresie psychoterapeuty  na rzecz pacjentów Płockiego Zakładu Opieki Zdrowotnej Sp. z 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o.o.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w Poradni Zdrowia Psychicznego  w wymiarze nie przekraczającym 700 pkt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bookmarkStart w:id="0" w:name="__DdeLink__64867_3626390542"/>
      <w:bookmarkStart w:id="1" w:name="__DdeLink__132291_3626390542"/>
      <w:bookmarkEnd w:id="1"/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przez pracownika socjalnego w Poradni Zdrowia Psychicznego w Przychodni przy ul. Reja 15/3 w wymiarze 80 godzin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miesięcznie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 - 1 osoba</w:t>
      </w:r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  <w:bookmarkStart w:id="2" w:name="__DdeLink__132291_36263905421"/>
      <w:bookmarkStart w:id="3" w:name="__DdeLink__132291_36263905421"/>
      <w:bookmarkEnd w:id="3"/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</w:t>
      </w:r>
      <w:r>
        <w:rPr>
          <w:rFonts w:cs="Arial" w:ascii="Arial" w:hAnsi="Arial"/>
          <w:b/>
          <w:bCs/>
          <w:sz w:val="20"/>
          <w:szCs w:val="20"/>
        </w:rPr>
        <w:t>24 miesięcy</w:t>
      </w:r>
      <w:r>
        <w:rPr>
          <w:rFonts w:cs="Arial" w:ascii="Arial" w:hAnsi="Arial"/>
          <w:bCs/>
          <w:sz w:val="20"/>
          <w:szCs w:val="20"/>
        </w:rPr>
        <w:t xml:space="preserve"> od daty obowiązywania umowy </w:t>
      </w:r>
      <w:r>
        <w:rPr>
          <w:rFonts w:cs="Arial" w:ascii="Arial" w:hAnsi="Arial"/>
          <w:bCs/>
          <w:sz w:val="20"/>
          <w:szCs w:val="20"/>
        </w:rPr>
        <w:t>(zadanie 1 od dnia 01.11.2020 r.., Zadanie 2 od dnia 01.01.2021 r.)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CPV:</w:t>
      </w:r>
      <w:r>
        <w:rPr>
          <w:rFonts w:cs="Arial" w:ascii="Arial" w:hAnsi="Arial"/>
          <w:bCs/>
          <w:color w:val="auto"/>
          <w:sz w:val="20"/>
          <w:szCs w:val="20"/>
        </w:rPr>
        <w:t xml:space="preserve">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 xml:space="preserve">85121270-6 Usługi psychiatryczne lub psychologiczne 80000000-4 Usługi edukacyjne </w:t>
        <w:br/>
        <w:t>i szkoleniowe, 85300000-2 Usługi pracy społecznej i podobnej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b w:val="false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bCs/>
          <w:color w:val="FF0000"/>
          <w:sz w:val="20"/>
          <w:szCs w:val="20"/>
          <w:highlight w:val="yellow"/>
          <w:lang w:eastAsia="pl-PL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highlight w:val="yellow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left="426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;sans-serif" w:hAnsi="Arial;sans-serif" w:eastAsia="Calibri" w:cs="Arial"/>
          <w:b w:val="false"/>
          <w:b w:val="false"/>
          <w:i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2C363A"/>
          <w:spacing w:val="0"/>
          <w:sz w:val="18"/>
          <w:szCs w:val="16"/>
        </w:rPr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rFonts w:ascii="Arial;sans-serif" w:hAnsi="Arial;sans-serif" w:eastAsia="Calibri" w:cs="Arial"/>
          <w:b w:val="false"/>
          <w:b w:val="false"/>
          <w:i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  <w:t>kopie dokumentów potwierdzających uzyskanie wymaganych uprawnień,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  <w:t>kopię 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e) </w:t>
        <w:tab/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f) </w:t>
        <w:tab/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g) </w:t>
        <w:tab/>
        <w:t>aktualnego orzeczenia lekarza medycyny pracy o zdolności do wykonywania świadczeń zdrowotnych lub h)</w:t>
        <w:tab/>
        <w:t>pisemne zobowiązanie  do przedłożenia ww. w chwili podpisywania umowy.</w:t>
      </w:r>
    </w:p>
    <w:p>
      <w:pPr>
        <w:pStyle w:val="Tretekstu"/>
        <w:widowControl/>
        <w:bidi w:val="0"/>
        <w:spacing w:lineRule="auto" w:line="276" w:before="0" w:after="0"/>
        <w:ind w:left="340" w:right="0" w:hanging="0"/>
        <w:jc w:val="both"/>
        <w:rPr>
          <w:color w:val="auto"/>
        </w:rPr>
      </w:pP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i) </w:t>
        <w:tab/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PZOZ/DZP/0705/28K/20”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 26 października 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  <w:bookmarkStart w:id="4" w:name="_GoBack"/>
      <w:bookmarkEnd w:id="4"/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ubuntu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PZOZ/DZP/0705/28K/20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Arial"/>
      <w:i w:val="false"/>
      <w:color w:val="auto"/>
    </w:rPr>
  </w:style>
  <w:style w:type="character" w:styleId="ListLabel2" w:customStyle="1">
    <w:name w:val="ListLabel 2"/>
    <w:qFormat/>
    <w:rPr>
      <w:color w:val="auto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ascii="Arial" w:hAnsi="Arial"/>
      <w:sz w:val="16"/>
      <w:szCs w:val="20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 w:customStyle="1">
    <w:name w:val="ListLabel 21"/>
    <w:qFormat/>
    <w:rPr>
      <w:rFonts w:ascii="Arial" w:hAnsi="Arial"/>
      <w:b/>
      <w:color w:val="auto"/>
      <w:sz w:val="20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i w:val="false"/>
    </w:rPr>
  </w:style>
  <w:style w:type="character" w:styleId="ListLabel26" w:customStyle="1">
    <w:name w:val="ListLabel 26"/>
    <w:qFormat/>
    <w:rPr>
      <w:color w:val="auto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>
    <w:name w:val="ListLabel 42"/>
    <w:qFormat/>
    <w:rPr>
      <w:rFonts w:ascii="Arial" w:hAnsi="Arial"/>
      <w:sz w:val="16"/>
      <w:szCs w:val="20"/>
    </w:rPr>
  </w:style>
  <w:style w:type="character" w:styleId="ListLabel43">
    <w:name w:val="ListLabel 43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44">
    <w:name w:val="ListLabel 44"/>
    <w:qFormat/>
    <w:rPr>
      <w:rFonts w:ascii="Arial" w:hAnsi="Arial"/>
      <w:b/>
      <w:color w:val="auto"/>
      <w:sz w:val="20"/>
    </w:rPr>
  </w:style>
  <w:style w:type="character" w:styleId="ListLabel45">
    <w:name w:val="ListLabel 45"/>
    <w:qFormat/>
    <w:rPr>
      <w:rFonts w:ascii="Arial" w:hAnsi="Arial" w:cs="Symbol"/>
      <w:b/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Arial" w:hAnsi="Arial"/>
      <w:sz w:val="16"/>
      <w:szCs w:val="20"/>
    </w:rPr>
  </w:style>
  <w:style w:type="character" w:styleId="ListLabel55">
    <w:name w:val="ListLabel 55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56">
    <w:name w:val="ListLabel 56"/>
    <w:qFormat/>
    <w:rPr>
      <w:rFonts w:ascii="Arial" w:hAnsi="Arial"/>
      <w:b/>
      <w:color w:val="auto"/>
      <w:sz w:val="20"/>
    </w:rPr>
  </w:style>
  <w:style w:type="character" w:styleId="ListLabel57">
    <w:name w:val="ListLabel 57"/>
    <w:qFormat/>
    <w:rPr>
      <w:rFonts w:cs="Symbol"/>
      <w:b/>
      <w:sz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ListLabel66">
    <w:name w:val="ListLabel 66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67">
    <w:name w:val="ListLabel 67"/>
    <w:qFormat/>
    <w:rPr>
      <w:rFonts w:ascii="Arial" w:hAnsi="Arial"/>
      <w:b/>
      <w:color w:val="auto"/>
      <w:sz w:val="20"/>
    </w:rPr>
  </w:style>
  <w:style w:type="character" w:styleId="ListLabel68">
    <w:name w:val="ListLabel 68"/>
    <w:qFormat/>
    <w:rPr>
      <w:rFonts w:cs="Symbol"/>
      <w:b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78">
    <w:name w:val="ListLabel 78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79">
    <w:name w:val="ListLabel 79"/>
    <w:qFormat/>
    <w:rPr>
      <w:rFonts w:ascii="Arial" w:hAnsi="Arial"/>
      <w:b/>
      <w:color w:val="auto"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90">
    <w:name w:val="ListLabel 9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91">
    <w:name w:val="ListLabel 91"/>
    <w:qFormat/>
    <w:rPr>
      <w:rFonts w:ascii="Arial" w:hAnsi="Arial"/>
      <w:b/>
      <w:color w:val="auto"/>
      <w:sz w:val="20"/>
    </w:rPr>
  </w:style>
  <w:style w:type="character" w:styleId="ListLabel92">
    <w:name w:val="ListLabel 92"/>
    <w:qFormat/>
    <w:rPr>
      <w:rFonts w:cs="Symbol"/>
      <w:b/>
      <w:sz w:val="20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next w:val="Tretekstu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6BEC-B1D6-476C-8557-3460C2E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7135</TotalTime>
  <Application>LibreOffice/6.2.2.2$Windows_x86 LibreOffice_project/2b840030fec2aae0fd2658d8d4f9548af4e3518d</Application>
  <Pages>2</Pages>
  <Words>711</Words>
  <Characters>4642</Characters>
  <CharactersWithSpaces>5328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2020-10-20T09:01:15Z</cp:lastPrinted>
  <dcterms:modified xsi:type="dcterms:W3CDTF">2020-10-20T09:47:55Z</dcterms:modified>
  <cp:revision>313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