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tabs>
          <w:tab w:val="clear" w:pos="708"/>
          <w:tab w:val="left" w:pos="1380" w:leader="none"/>
          <w:tab w:val="center" w:pos="4536" w:leader="none"/>
        </w:tabs>
        <w:spacing w:lineRule="auto" w:line="240" w:before="240" w:after="0"/>
        <w:ind w:left="0" w:hanging="0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ab/>
        <w:tab/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</w:t>
      </w:r>
      <w:bookmarkStart w:id="0" w:name="_GoBack"/>
      <w:r>
        <w:rPr>
          <w:rFonts w:eastAsia="Times New Roman" w:cs="Arial" w:ascii="Arial" w:hAnsi="Arial"/>
          <w:sz w:val="20"/>
          <w:szCs w:val="20"/>
          <w:lang w:eastAsia="pl-PL"/>
        </w:rPr>
        <w:t>.</w:t>
      </w:r>
      <w:bookmarkEnd w:id="0"/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1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pediatrii – 5  dyżurów medycznych  wg harmonogramu,  w wymiarze maksymalnie 140 godzin miesięcznie oraz wykonywanie badań echo serca (1 osoba)</w:t>
      </w:r>
    </w:p>
    <w:p>
      <w:pPr>
        <w:pStyle w:val="Normal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2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w zakresie pediatrii – 5  dyżurów medycznych  wg harmonogramu,  w wymiarze maksymalnie 140 godzin miesięcznie (1 osoba)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3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Świadczenie usług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zdrowotnych przez lekarza pediatrę w zakresie pełnienia dyżurów medycznych na Oddziale Pediatrii w wymiarze maksymalnie 6 dyżurów miesięcznie - 1 osoba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4</w:t>
      </w:r>
    </w:p>
    <w:p>
      <w:pPr>
        <w:pStyle w:val="Normal"/>
        <w:tabs>
          <w:tab w:val="clear" w:pos="708"/>
          <w:tab w:val="left" w:pos="1515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Świadczenie usług zdrowotnych przez lekarza w zakresie pediatrii – 4 dyżury medyczne w miesiącu wg harmonogramu - 1 osoba </w:t>
      </w:r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w czasie dyżuru medycznego  </w:t>
      </w:r>
    </w:p>
    <w:p>
      <w:pPr>
        <w:pStyle w:val="Normal"/>
        <w:spacing w:lineRule="auto" w:line="480" w:before="360" w:after="0"/>
        <w:ind w:left="425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 </w:t>
      </w:r>
      <w:bookmarkStart w:id="1" w:name="__DdeLink__1569_3919407458"/>
      <w:r>
        <w:rPr>
          <w:rFonts w:eastAsia="Calibri" w:cs="Arial" w:ascii="Arial" w:hAnsi="Arial"/>
          <w:sz w:val="20"/>
          <w:szCs w:val="20"/>
        </w:rPr>
        <w:t xml:space="preserve">……………………… </w:t>
      </w:r>
      <w:r>
        <w:rPr>
          <w:rFonts w:eastAsia="Calibri" w:cs="Arial" w:ascii="Arial" w:hAnsi="Arial"/>
          <w:sz w:val="20"/>
          <w:szCs w:val="20"/>
        </w:rPr>
        <w:t>zł brutto (słownie: ……………………………………………………………..)</w:t>
      </w:r>
      <w:bookmarkEnd w:id="1"/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3969" w:leader="none"/>
        </w:tabs>
        <w:bidi w:val="0"/>
        <w:spacing w:lineRule="auto" w:line="240" w:before="0" w:after="0"/>
        <w:ind w:left="340" w:right="0" w:hanging="0"/>
        <w:contextualSpacing/>
        <w:jc w:val="left"/>
        <w:rPr>
          <w:rFonts w:ascii="Arial" w:hAnsi="Arial" w:eastAsia="Calibri" w:cs="Arial"/>
          <w:bCs/>
          <w:color w:val="auto"/>
          <w:sz w:val="20"/>
          <w:szCs w:val="20"/>
          <w:lang w:eastAsia="pl-PL"/>
        </w:rPr>
      </w:pPr>
      <w:r>
        <w:rPr>
          <w:rFonts w:eastAsia="Calibri" w:cs="Arial" w:ascii="Arial" w:hAnsi="Arial"/>
          <w:b/>
          <w:bCs/>
          <w:color w:val="auto"/>
          <w:sz w:val="20"/>
          <w:szCs w:val="20"/>
          <w:lang w:eastAsia="pl-PL"/>
        </w:rPr>
        <w:t xml:space="preserve">b) </w:t>
      </w:r>
      <w:r>
        <w:rPr>
          <w:rFonts w:eastAsia="Calibri" w:cs="Arial" w:ascii="Arial" w:hAnsi="Arial"/>
          <w:bCs/>
          <w:color w:val="auto"/>
          <w:sz w:val="20"/>
          <w:szCs w:val="20"/>
          <w:lang w:eastAsia="pl-PL"/>
        </w:rPr>
        <w:t>za 1 badanie echo serca ……………………… zł brutto (słownie: …………………………………..) (dotyczy zadania nr 1)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Kopię dokumentów potwierdzających uzyskanie specjalizacji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polisy obowiązkowego ubezpieczenia OC lub oświadczenie o przedłożeniu polisy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dokumentu potwierdzającego wpis do właściwego rejestru praktyk lekarskich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Zaświadczenie od lekarza profilaktyka o zdolności do pracy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Dokument potwierdzający odbycie szkolenia okresowego z zakresu bhp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Odpis aktualny z właściwego rejestru KRS lub zaświadczenie o wpisie do ewidencji działalności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gospodarczej wydane nie wcześniej niż 6 miesięcy przed terminem składania ofert*</w:t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b/>
          <w:b/>
          <w:i/>
          <w:i/>
          <w:color w:val="000000"/>
          <w:sz w:val="18"/>
          <w:szCs w:val="18"/>
        </w:rPr>
      </w:pPr>
      <w:r>
        <w:rPr>
          <w:rFonts w:cs="Arial" w:ascii="Arial" w:hAnsi="Arial"/>
          <w:b/>
          <w:i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/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2"/>
      <w:type w:val="nextPage"/>
      <w:pgSz w:w="11906" w:h="16838"/>
      <w:pgMar w:left="1417" w:right="1417" w:header="567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i/>
      </w:rPr>
      <w:t>PZOZ/DZP/0705/30K/21</w:t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  <w:b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2DDF-8731-4DDC-86E9-20978488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Application>LibreOffice/7.0.3.1$Windows_X86_64 LibreOffice_project/d7547858d014d4cf69878db179d326fc3483e082</Application>
  <Pages>2</Pages>
  <Words>504</Words>
  <Characters>4032</Characters>
  <CharactersWithSpaces>4505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2020-09-11T11:22:50Z</cp:lastPrinted>
  <dcterms:modified xsi:type="dcterms:W3CDTF">2021-12-30T18:13:58Z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