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sz w:val="20"/>
          <w:szCs w:val="20"/>
        </w:rPr>
        <w:t>Zadanie 1.</w:t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Udzielanie świadczeń zdrowotnych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w zakresie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, max liczba godzin  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 xml:space="preserve">15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w skali miesiąca 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-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 os</w:t>
      </w:r>
      <w:r>
        <w:rPr>
          <w:rFonts w:eastAsia="Calibri" w:cs="Arial" w:ascii="Arial" w:hAnsi="Arial"/>
          <w:b/>
          <w:bCs/>
          <w:sz w:val="20"/>
          <w:szCs w:val="20"/>
        </w:rPr>
        <w:t>oba.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bCs/>
          <w:sz w:val="20"/>
          <w:szCs w:val="20"/>
        </w:rPr>
        <w:t>Oferowane wynagrodzenie wynosi:</w:t>
      </w:r>
      <w:r>
        <w:rPr>
          <w:rFonts w:cs="Arial" w:ascii="Arial" w:hAnsi="Arial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 1 godzinę  udzielania świadczeń </w:t>
      </w:r>
      <w:r>
        <w:rPr>
          <w:rFonts w:cs="Arial" w:ascii="Arial" w:hAnsi="Arial"/>
          <w:sz w:val="20"/>
          <w:szCs w:val="20"/>
        </w:rPr>
        <w:t xml:space="preserve"> - ………..…………….… zł brutto </w:t>
      </w:r>
    </w:p>
    <w:p>
      <w:pPr>
        <w:pStyle w:val="Normal"/>
        <w:spacing w:lineRule="auto" w:line="240" w:before="120" w:after="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(słownie: …………………………………………….…………..)</w:t>
      </w:r>
    </w:p>
    <w:p>
      <w:pPr>
        <w:pStyle w:val="Normal"/>
        <w:spacing w:lineRule="auto" w:line="240" w:before="120" w:after="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120" w:after="0"/>
        <w:ind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ych</w:t>
      </w:r>
      <w:r>
        <w:rPr>
          <w:rFonts w:eastAsia="Calibri" w:cs="Arial" w:ascii="Arial" w:hAnsi="Arial"/>
          <w:sz w:val="20"/>
          <w:szCs w:val="20"/>
        </w:rPr>
        <w:t xml:space="preserve"> uzyskanie specjalizacji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umow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a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0"/>
          <w:szCs w:val="20"/>
          <w:shd w:fill="auto" w:val="clear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 xml:space="preserve"> o przeszkoleniu bhp, a w przypadku wykonywania usług  w narażeniu na działanie pola elektromagnetycznego aktualne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sz w:val="16"/>
          <w:szCs w:val="16"/>
        </w:rPr>
      </w:pPr>
      <w:r>
        <w:rPr>
          <w:rFonts w:cs="Arial" w:ascii="Arial" w:hAnsi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eastAsia="Calibri" w:cs="Arial" w:ascii="Arial" w:hAnsi="Arial"/>
          <w:i/>
          <w:color w:val="000000"/>
          <w:kern w:val="0"/>
          <w:sz w:val="16"/>
          <w:szCs w:val="16"/>
          <w:lang w:val="pl-PL" w:eastAsia="en-US" w:bidi="ar-SA"/>
        </w:rPr>
        <w:t>7</w:t>
      </w:r>
      <w:r>
        <w:rPr>
          <w:rFonts w:cs="Arial" w:ascii="Arial" w:hAnsi="Arial"/>
          <w:i/>
          <w:color w:val="000000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Calibri" w:cs="Arial" w:ascii="Arial" w:hAnsi="Arial"/>
          <w:i/>
          <w:color w:val="000000"/>
          <w:sz w:val="16"/>
          <w:szCs w:val="16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41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rFonts w:eastAsia="Calibri" w:cs="" w:cstheme="minorBidi" w:eastAsiaTheme="minorHAnsi"/>
        <w:i/>
        <w:color w:val="auto"/>
        <w:kern w:val="0"/>
        <w:sz w:val="22"/>
        <w:szCs w:val="22"/>
        <w:lang w:val="pl-PL" w:eastAsia="en-US" w:bidi="ar-SA"/>
      </w:rPr>
      <w:t>13</w:t>
    </w:r>
    <w:r>
      <w:rPr>
        <w:i/>
      </w:rPr>
      <w:t>K/2</w:t>
    </w:r>
    <w:r>
      <w:rPr>
        <w:i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"/>
    <w:lvlOverride w:ilvl="0">
      <w:startOverride w:val="1"/>
    </w:lvlOverride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>
    <w:name w:val="Łącze internetowe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7597-5B7B-4390-9DC2-405F0A50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LibreOffice/7.0.3.1$Windows_X86_64 LibreOffice_project/d7547858d014d4cf69878db179d326fc3483e082</Application>
  <Pages>2</Pages>
  <Words>525</Words>
  <Characters>4235</Characters>
  <CharactersWithSpaces>4731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2022-06-09T11:19:03Z</cp:lastPrinted>
  <dcterms:modified xsi:type="dcterms:W3CDTF">2022-06-09T11:19:09Z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