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PZOZ/DZP/0705/0</w:t>
      </w:r>
      <w:r>
        <w:rPr>
          <w:rFonts w:cs="Arial" w:ascii="Arial" w:hAnsi="Arial"/>
          <w:sz w:val="18"/>
          <w:szCs w:val="18"/>
        </w:rPr>
        <w:t>8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28 </w:t>
      </w:r>
      <w:r>
        <w:rPr>
          <w:rFonts w:cs="Arial" w:ascii="Arial" w:hAnsi="Arial"/>
          <w:sz w:val="20"/>
          <w:szCs w:val="20"/>
        </w:rPr>
        <w:t xml:space="preserve">marca </w:t>
      </w:r>
      <w:r>
        <w:rPr>
          <w:rFonts w:cs="Arial" w:ascii="Arial" w:hAnsi="Arial"/>
          <w:sz w:val="20"/>
          <w:szCs w:val="20"/>
        </w:rPr>
        <w:t>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sz w:val="18"/>
          <w:szCs w:val="18"/>
        </w:rPr>
        <w:t xml:space="preserve">Świadczenie usług zdrowotnych w Pracowni Endoskopowej (minimum 12 godzin tygodniowo)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Cs/>
          <w:sz w:val="18"/>
          <w:szCs w:val="18"/>
        </w:rPr>
        <w:t xml:space="preserve">– </w:t>
      </w:r>
      <w:r>
        <w:rPr>
          <w:rFonts w:eastAsia="Calibri" w:cs="Arial" w:ascii="Arial" w:hAnsi="Arial"/>
          <w:bCs/>
          <w:sz w:val="18"/>
          <w:szCs w:val="18"/>
        </w:rPr>
        <w:t xml:space="preserve">wykonywanie badań gastroskopii - gastroskopia diagnostyczna, gastroskopia diagnostyczna z biopsją (max </w:t>
      </w:r>
      <w:r>
        <w:rPr>
          <w:rFonts w:eastAsia="Calibri" w:cs="Arial" w:ascii="Arial" w:hAnsi="Arial" w:eastAsiaTheme="minorHAnsi"/>
          <w:bCs/>
          <w:color w:val="auto"/>
          <w:kern w:val="0"/>
          <w:sz w:val="18"/>
          <w:szCs w:val="18"/>
          <w:lang w:val="pl-PL" w:eastAsia="en-US" w:bidi="ar-SA"/>
        </w:rPr>
        <w:t>60</w:t>
      </w:r>
      <w:r>
        <w:rPr>
          <w:rFonts w:eastAsia="Calibri" w:cs="Arial" w:ascii="Arial" w:hAnsi="Arial"/>
          <w:bCs/>
          <w:sz w:val="18"/>
          <w:szCs w:val="18"/>
        </w:rPr>
        <w:t xml:space="preserve"> badań/ miesięcznie), a także wykonywanie badań kolonoskopii (max </w:t>
      </w:r>
      <w:r>
        <w:rPr>
          <w:rFonts w:eastAsia="Calibri" w:cs="Arial" w:ascii="Arial" w:hAnsi="Arial" w:eastAsiaTheme="minorHAnsi"/>
          <w:bCs/>
          <w:color w:val="auto"/>
          <w:kern w:val="0"/>
          <w:sz w:val="18"/>
          <w:szCs w:val="18"/>
          <w:lang w:val="pl-PL" w:eastAsia="en-US" w:bidi="ar-SA"/>
        </w:rPr>
        <w:t>15</w:t>
      </w:r>
      <w:r>
        <w:rPr>
          <w:rFonts w:eastAsia="Calibri" w:cs="Arial" w:ascii="Arial" w:hAnsi="Arial"/>
          <w:bCs/>
          <w:sz w:val="18"/>
          <w:szCs w:val="18"/>
        </w:rPr>
        <w:t xml:space="preserve"> badań/ miesięcznie) dla pacjentów Płockiego Zakładu Opieki Zdrowotnej Sp. z o.o.,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lang w:eastAsia="pl-PL"/>
        </w:rPr>
        <w:t xml:space="preserve">–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lang w:eastAsia="pl-PL"/>
        </w:rPr>
        <w:t xml:space="preserve">wykonywanie badań kolonoskopii (max 8 badań/ miesięcznie) i gastroskopii (max 16 badań/ miesięcznie) dla pacjentów komercyjnych 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</w:t>
      </w:r>
      <w:r>
        <w:rPr>
          <w:rFonts w:eastAsia="Times New Roman" w:cs="Arial" w:ascii="Arial" w:hAnsi="Arial"/>
          <w:sz w:val="18"/>
          <w:szCs w:val="18"/>
          <w:lang w:eastAsia="pl-PL"/>
        </w:rPr>
        <w:t>a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wybran</w:t>
      </w:r>
      <w:r>
        <w:rPr>
          <w:rFonts w:eastAsia="Times New Roman" w:cs="Arial" w:ascii="Arial" w:hAnsi="Arial"/>
          <w:sz w:val="18"/>
          <w:szCs w:val="18"/>
          <w:lang w:eastAsia="pl-PL"/>
        </w:rPr>
        <w:t>a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ofert</w:t>
      </w:r>
      <w:r>
        <w:rPr>
          <w:rFonts w:eastAsia="Times New Roman" w:cs="Arial" w:ascii="Arial" w:hAnsi="Arial"/>
          <w:sz w:val="18"/>
          <w:szCs w:val="18"/>
          <w:lang w:eastAsia="pl-PL"/>
        </w:rPr>
        <w:t>a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złożon</w:t>
      </w:r>
      <w:r>
        <w:rPr>
          <w:rFonts w:eastAsia="Times New Roman" w:cs="Arial" w:ascii="Arial" w:hAnsi="Arial"/>
          <w:sz w:val="18"/>
          <w:szCs w:val="18"/>
          <w:lang w:eastAsia="pl-PL"/>
        </w:rPr>
        <w:t>a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7584"/>
      </w:tblGrid>
      <w:tr>
        <w:trPr>
          <w:trHeight w:val="693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Calibri" w:cs="Arial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 xml:space="preserve">INDYWIDUALNA SPECJALISTYCZNA PRAKTYKA LEKARSKA 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 xml:space="preserve">Przemysław Kapczyński 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>ul. Kołłataja 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>09-407 Płock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Calibri" w:cs="Arial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z w:val="18"/>
          <w:szCs w:val="18"/>
        </w:rPr>
        <w:t xml:space="preserve"> złożon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z w:val="18"/>
          <w:szCs w:val="18"/>
        </w:rPr>
        <w:t>za najkorzystniejsz</w:t>
      </w:r>
      <w:r>
        <w:rPr>
          <w:rFonts w:cs="Arial" w:ascii="Arial" w:hAnsi="Arial"/>
          <w:sz w:val="18"/>
          <w:szCs w:val="18"/>
        </w:rPr>
        <w:t>ą</w:t>
      </w:r>
      <w:r>
        <w:rPr>
          <w:rFonts w:cs="Arial" w:ascii="Arial" w:hAnsi="Arial"/>
          <w:sz w:val="18"/>
          <w:szCs w:val="18"/>
        </w:rPr>
        <w:t xml:space="preserve">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LibreOffice/7.0.3.1$Windows_X86_64 LibreOffice_project/d7547858d014d4cf69878db179d326fc3483e082</Application>
  <Pages>1</Pages>
  <Words>144</Words>
  <Characters>965</Characters>
  <CharactersWithSpaces>1103</CharactersWithSpaces>
  <Paragraphs>17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2022-02-28T08:24:00Z</cp:lastPrinted>
  <dcterms:modified xsi:type="dcterms:W3CDTF">2022-04-13T11:09:53Z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