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0E" w:rsidRDefault="004D078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A0210E" w:rsidRDefault="004D0784">
      <w:pPr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>
        <w:rPr>
          <w:rFonts w:ascii="Arial" w:eastAsia="Calibri" w:hAnsi="Arial" w:cs="Arial"/>
          <w:bCs/>
          <w:sz w:val="20"/>
          <w:szCs w:val="20"/>
          <w:lang w:eastAsia="zh-CN"/>
        </w:rPr>
        <w:t>2</w:t>
      </w:r>
      <w:r w:rsidR="0099473D">
        <w:rPr>
          <w:rFonts w:ascii="Arial" w:eastAsia="Calibri" w:hAnsi="Arial" w:cs="Arial"/>
          <w:bCs/>
          <w:sz w:val="20"/>
          <w:szCs w:val="20"/>
          <w:lang w:eastAsia="zh-CN"/>
        </w:rPr>
        <w:t>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99473D">
        <w:rPr>
          <w:rFonts w:ascii="Arial" w:eastAsia="Calibri" w:hAnsi="Arial" w:cs="Arial"/>
          <w:bCs/>
          <w:sz w:val="20"/>
          <w:szCs w:val="20"/>
          <w:lang w:eastAsia="zh-CN"/>
        </w:rPr>
        <w:t>450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zm..) ogłasza konkurs ofert na:</w:t>
      </w:r>
    </w:p>
    <w:p w:rsidR="00287BDC" w:rsidRPr="00287BDC" w:rsidRDefault="00287BDC" w:rsidP="00287BDC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557068" w:rsidRPr="00287BDC" w:rsidRDefault="00287BDC" w:rsidP="00557068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7BDC">
        <w:rPr>
          <w:rFonts w:ascii="Arial" w:eastAsia="Calibri" w:hAnsi="Arial" w:cs="Arial"/>
          <w:sz w:val="20"/>
          <w:szCs w:val="20"/>
        </w:rPr>
        <w:t xml:space="preserve">Udzielanie świadczeń zdrowotnych </w:t>
      </w:r>
      <w:r w:rsidRPr="00287BDC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Pr="00287BDC">
        <w:rPr>
          <w:rFonts w:ascii="Arial" w:eastAsia="Calibri" w:hAnsi="Arial" w:cs="Arial"/>
          <w:sz w:val="20"/>
          <w:szCs w:val="20"/>
        </w:rPr>
        <w:t xml:space="preserve"> anestezjologii i intensywnej terapii na rzecz pacjentów Płockiego Zakładu Opieki Zdrowotnej Sp. z o.o. - wykonywanie procedur medycznych ora</w:t>
      </w:r>
      <w:r w:rsidR="00DD1392">
        <w:rPr>
          <w:rFonts w:ascii="Arial" w:eastAsia="Calibri" w:hAnsi="Arial" w:cs="Arial"/>
          <w:sz w:val="20"/>
          <w:szCs w:val="20"/>
        </w:rPr>
        <w:t xml:space="preserve">z pełnienie dyżurów medycznych </w:t>
      </w:r>
      <w:r w:rsidRPr="00287BDC">
        <w:rPr>
          <w:rFonts w:ascii="Arial" w:eastAsia="Calibri" w:hAnsi="Arial" w:cs="Arial"/>
          <w:sz w:val="20"/>
          <w:szCs w:val="20"/>
        </w:rPr>
        <w:t xml:space="preserve">oraz sprawowanie opieki medycznej nad pacjentem w stanie zagrożenia życia podczas transportu medycznego </w:t>
      </w:r>
      <w:r w:rsidRPr="00287BDC">
        <w:rPr>
          <w:rFonts w:ascii="Arial" w:eastAsia="Calibri" w:hAnsi="Arial" w:cs="Arial"/>
          <w:bCs/>
          <w:sz w:val="20"/>
          <w:szCs w:val="20"/>
        </w:rPr>
        <w:t xml:space="preserve">– </w:t>
      </w:r>
      <w:r w:rsidR="00795706">
        <w:rPr>
          <w:rFonts w:ascii="Arial" w:eastAsia="Calibri" w:hAnsi="Arial" w:cs="Arial"/>
          <w:bCs/>
          <w:sz w:val="20"/>
          <w:szCs w:val="20"/>
        </w:rPr>
        <w:t>3</w:t>
      </w:r>
      <w:r w:rsidRPr="00287BDC">
        <w:rPr>
          <w:rFonts w:ascii="Arial" w:eastAsia="Calibri" w:hAnsi="Arial" w:cs="Arial"/>
          <w:bCs/>
          <w:sz w:val="20"/>
          <w:szCs w:val="20"/>
        </w:rPr>
        <w:t xml:space="preserve"> osoby</w:t>
      </w:r>
    </w:p>
    <w:p w:rsidR="00557068" w:rsidRPr="00770EE2" w:rsidRDefault="00557068" w:rsidP="00557068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Siedzibie Udzielającego Zamówienia. </w:t>
      </w:r>
    </w:p>
    <w:p w:rsidR="001C4AB8" w:rsidRPr="001C4AB8" w:rsidRDefault="001C4AB8" w:rsidP="001C4AB8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Zamówienie obejmuje w szczególności:</w:t>
      </w:r>
    </w:p>
    <w:p w:rsidR="001C4AB8" w:rsidRDefault="001C4AB8" w:rsidP="00795706">
      <w:pPr>
        <w:pStyle w:val="Akapitzlist"/>
        <w:numPr>
          <w:ilvl w:val="0"/>
          <w:numId w:val="20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 xml:space="preserve">wykonywanie znieczuleń do zabiegów operacyjnych na Bloku Operacyjnym i sali </w:t>
      </w:r>
      <w:proofErr w:type="spellStart"/>
      <w:r w:rsidRPr="001C4AB8">
        <w:rPr>
          <w:rFonts w:ascii="Arial" w:hAnsi="Arial" w:cs="Arial"/>
          <w:bCs/>
          <w:sz w:val="20"/>
          <w:szCs w:val="20"/>
        </w:rPr>
        <w:t>cięciowej</w:t>
      </w:r>
      <w:proofErr w:type="spellEnd"/>
      <w:r w:rsidRPr="001C4AB8">
        <w:rPr>
          <w:rFonts w:ascii="Arial" w:hAnsi="Arial" w:cs="Arial"/>
          <w:bCs/>
          <w:sz w:val="20"/>
          <w:szCs w:val="20"/>
        </w:rPr>
        <w:t>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sprawowanie opieki nad pacjentami w sali pooperacyjnej,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wykonywanie znieczuleń do krótkich zabiegów - ginekologicznych i endoskopowych,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pełnienie dyżurów medycznych,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konsultacje anestezjologiczne na rzecz pacjentów innych oddziałów szpitalnych,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konsultacje pacjentów do planowych zabiegów operacyjnych,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 xml:space="preserve">znieczulenia do zabiegów komercyjnych w zakresie ginekologii, ortopedii, chirurgii, </w:t>
      </w:r>
      <w:proofErr w:type="spellStart"/>
      <w:r w:rsidRPr="001C4AB8">
        <w:rPr>
          <w:rFonts w:ascii="Arial" w:hAnsi="Arial" w:cs="Arial"/>
          <w:bCs/>
          <w:sz w:val="20"/>
          <w:szCs w:val="20"/>
        </w:rPr>
        <w:t>kolonoskopii</w:t>
      </w:r>
      <w:proofErr w:type="spellEnd"/>
      <w:r w:rsidRPr="001C4AB8">
        <w:rPr>
          <w:rFonts w:ascii="Arial" w:hAnsi="Arial" w:cs="Arial"/>
          <w:bCs/>
          <w:sz w:val="20"/>
          <w:szCs w:val="20"/>
        </w:rPr>
        <w:t>, gastroskopii,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transport  pacjenta w stanie zagrożenia życia</w:t>
      </w:r>
      <w:r w:rsidR="002116E0">
        <w:rPr>
          <w:rFonts w:ascii="Arial" w:hAnsi="Arial" w:cs="Arial"/>
          <w:bCs/>
          <w:sz w:val="20"/>
          <w:szCs w:val="20"/>
        </w:rPr>
        <w:t xml:space="preserve"> </w:t>
      </w:r>
      <w:r w:rsidRPr="001C4AB8">
        <w:rPr>
          <w:rFonts w:ascii="Arial" w:hAnsi="Arial" w:cs="Arial"/>
          <w:bCs/>
          <w:sz w:val="20"/>
          <w:szCs w:val="20"/>
        </w:rPr>
        <w:t>– karetką specjalistyczną – z oddziału Udzielającego Zamówienia do miejsca docelowego, w takim momencie, w którym lekarz anestezjolog może bezpiecznie dla pacjentów odstąpić od wykonywania innych czynności – w każdorazowym przypadku za zgodą obu stron. Zapis określony w zdaniu poprzednim nie dotyczy sytuacji gdy lekarz pełni funkcję jedynego lekarza dyżurnego w zakresie anestezjologii na terenie całego Szpitala Św. Trójcy.”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 xml:space="preserve">przejęcie od lekarza danego oddziału i dalsze prowadzenie reanimacji – u pacjentów szpitala i osób na terenie szpitala – w takim momencie, w którym lekarz anestezjolog może bezpiecznie dla pacjentów odstąpić od wykonywania innych czynności, </w:t>
      </w:r>
    </w:p>
    <w:p w:rsidR="001C4AB8" w:rsidRDefault="001C4AB8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świadczenie usług w zakresie anestezjologii i intensywnej terapii przy komercyjnych zabiegach operacyjnego usuwania zaćmy (zgodnie z deklaracją złożoną w ofercie), w szczególności:</w:t>
      </w:r>
    </w:p>
    <w:p w:rsidR="00BB4F3F" w:rsidRDefault="00BB4F3F" w:rsidP="00BB4F3F">
      <w:pPr>
        <w:pStyle w:val="Akapitzlist"/>
        <w:spacing w:before="120"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1C4AB8" w:rsidRPr="001C4AB8">
        <w:rPr>
          <w:rFonts w:ascii="Arial" w:hAnsi="Arial" w:cs="Arial"/>
          <w:bCs/>
          <w:sz w:val="20"/>
          <w:szCs w:val="20"/>
        </w:rPr>
        <w:t>wyko</w:t>
      </w:r>
      <w:r>
        <w:rPr>
          <w:rFonts w:ascii="Arial" w:hAnsi="Arial" w:cs="Arial"/>
          <w:bCs/>
          <w:sz w:val="20"/>
          <w:szCs w:val="20"/>
        </w:rPr>
        <w:t>nywanie znieczuleń do zabiegów,</w:t>
      </w:r>
    </w:p>
    <w:p w:rsidR="00BB4F3F" w:rsidRDefault="00BB4F3F" w:rsidP="00BB4F3F">
      <w:pPr>
        <w:pStyle w:val="Akapitzlist"/>
        <w:spacing w:before="120"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1C4AB8" w:rsidRPr="001C4AB8">
        <w:rPr>
          <w:rFonts w:ascii="Arial" w:hAnsi="Arial" w:cs="Arial"/>
          <w:bCs/>
          <w:sz w:val="20"/>
          <w:szCs w:val="20"/>
        </w:rPr>
        <w:t>sprawowanie opieki nad pacjentami w sali pooperacyjnej,</w:t>
      </w:r>
    </w:p>
    <w:p w:rsidR="001C4AB8" w:rsidRDefault="00BB4F3F" w:rsidP="00BB4F3F">
      <w:pPr>
        <w:pStyle w:val="Akapitzlist"/>
        <w:spacing w:before="120" w:after="0" w:line="24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 w:rsidR="001C4AB8" w:rsidRPr="001C4AB8">
        <w:rPr>
          <w:rFonts w:ascii="Arial" w:hAnsi="Arial" w:cs="Arial"/>
          <w:bCs/>
          <w:sz w:val="20"/>
          <w:szCs w:val="20"/>
        </w:rPr>
        <w:t>konsultacje anestezjologicznie na rzecz pacjentów.</w:t>
      </w:r>
    </w:p>
    <w:p w:rsidR="001C4AB8" w:rsidRDefault="001C4AB8" w:rsidP="00BB4F3F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Jednocześnie zastrzega się, iż czas świadczenia usług zdrowotnych przez Przyjmującego Zamówienie przy wykonywaniu komercyjnych zabiegów operacyjnego usuwania zaćmy nie wlicza się do limitu godzin określonego w poszczególnych zadaniach.</w:t>
      </w:r>
    </w:p>
    <w:p w:rsidR="0099473D" w:rsidRPr="0099473D" w:rsidRDefault="0099473D" w:rsidP="00BB4F3F">
      <w:pPr>
        <w:pStyle w:val="Akapitzlist"/>
        <w:numPr>
          <w:ilvl w:val="0"/>
          <w:numId w:val="20"/>
        </w:numPr>
        <w:spacing w:before="120"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znieczulenie do porodów </w:t>
      </w:r>
      <w:r>
        <w:rPr>
          <w:rFonts w:ascii="Arial" w:hAnsi="Arial" w:cs="Arial"/>
          <w:bCs/>
          <w:sz w:val="20"/>
          <w:szCs w:val="20"/>
          <w:lang w:eastAsia="pl-PL"/>
        </w:rPr>
        <w:t>(zgodnie z deklaracją złożon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ą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w ofercie).</w:t>
      </w:r>
    </w:p>
    <w:p w:rsidR="001C4AB8" w:rsidRPr="001C4AB8" w:rsidRDefault="001C4AB8" w:rsidP="001C4AB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1C4AB8">
        <w:rPr>
          <w:rFonts w:ascii="Arial" w:hAnsi="Arial" w:cs="Arial"/>
          <w:bCs/>
          <w:sz w:val="20"/>
          <w:szCs w:val="20"/>
          <w:u w:val="single"/>
        </w:rPr>
        <w:t>Dyżur medyczny obejmuje w szczególności następujące zadania: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znieczulenia do cięć cesarskich planowych i w trybie pilnym;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inne znieczulenia  do zabiegów wykonywanych w trybie natychmiastowym;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nadzór i opiekę nad pacjentami na sali pooperacyjnej od chwili przekazania pacjentów przez lekarza znieczulającego;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interwencje na terenie całego szpitala w sytuacjach bezpośredniego zagrożenia życia o ile stan pacjentów na sali pooperacyjnej na to pozwala lub też lekarz dyżurny nie jest w trakcie znieczulenia zabiegu operacyjnego;</w:t>
      </w:r>
    </w:p>
    <w:p w:rsid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konsultacje do planowych zabiegów operacyjnych;</w:t>
      </w:r>
    </w:p>
    <w:p w:rsidR="001C4AB8" w:rsidRPr="001C4AB8" w:rsidRDefault="001C4AB8" w:rsidP="001C4AB8">
      <w:pPr>
        <w:pStyle w:val="Akapitzlist"/>
        <w:numPr>
          <w:ilvl w:val="0"/>
          <w:numId w:val="19"/>
        </w:numPr>
        <w:spacing w:before="120"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C4AB8">
        <w:rPr>
          <w:rFonts w:ascii="Arial" w:hAnsi="Arial" w:cs="Arial"/>
          <w:bCs/>
          <w:sz w:val="20"/>
          <w:szCs w:val="20"/>
        </w:rPr>
        <w:t>realizację innych zadań, np. pełnienie funkcji Ordynatora lub Kierownika Dyżuru – po podpisaniu odrębnej umowy dotyczącej tych zadań, za zgodą obu Stron.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A0210E" w:rsidRDefault="004D078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szczegółowy harmonogram udzielania świadczeń będzie ustalany z upoważnionym przedstawicielem Udzielającego Zamówienia</w:t>
      </w:r>
    </w:p>
    <w:p w:rsidR="00A0210E" w:rsidRPr="00A34238" w:rsidRDefault="004D078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zamówienie będzie wykonywane w </w:t>
      </w:r>
      <w:r w:rsidRPr="0049178B">
        <w:rPr>
          <w:rFonts w:ascii="Arial" w:hAnsi="Arial" w:cs="Arial"/>
          <w:bCs/>
          <w:sz w:val="20"/>
          <w:szCs w:val="20"/>
        </w:rPr>
        <w:t xml:space="preserve">okresie </w:t>
      </w:r>
      <w:r w:rsidR="001C4AB8" w:rsidRPr="0049178B">
        <w:rPr>
          <w:rFonts w:ascii="Arial" w:hAnsi="Arial" w:cs="Arial"/>
          <w:bCs/>
          <w:sz w:val="20"/>
          <w:szCs w:val="20"/>
        </w:rPr>
        <w:t>2</w:t>
      </w:r>
      <w:r w:rsidR="00DD1392">
        <w:rPr>
          <w:rFonts w:ascii="Arial" w:hAnsi="Arial" w:cs="Arial"/>
          <w:bCs/>
          <w:sz w:val="20"/>
          <w:szCs w:val="20"/>
        </w:rPr>
        <w:t>1</w:t>
      </w:r>
      <w:r w:rsidR="00DE308B" w:rsidRPr="0049178B">
        <w:rPr>
          <w:rFonts w:ascii="Arial" w:hAnsi="Arial" w:cs="Arial"/>
          <w:bCs/>
          <w:sz w:val="20"/>
          <w:szCs w:val="20"/>
        </w:rPr>
        <w:t xml:space="preserve"> miesięcy</w:t>
      </w:r>
    </w:p>
    <w:p w:rsidR="00726844" w:rsidRPr="008901D0" w:rsidRDefault="001C4AB8" w:rsidP="00726844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CPV:</w:t>
      </w:r>
      <w:r>
        <w:rPr>
          <w:rFonts w:ascii="EUAlbertina" w:hAnsi="EUAlbertina" w:cs="EUAlbertina"/>
          <w:sz w:val="17"/>
          <w:szCs w:val="17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85111000-0 Usługi szpitalne, 85121200-5 Specjalistyczne usługi medyczne</w:t>
      </w:r>
      <w:r w:rsidR="0059107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sz w:val="20"/>
          <w:szCs w:val="20"/>
        </w:rPr>
        <w:t xml:space="preserve"> zgodnie z formularzem oferty.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1C4AB8" w:rsidRDefault="001C4AB8" w:rsidP="001C4AB8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do świadczenia usług lekarskich,</w:t>
      </w:r>
    </w:p>
    <w:p w:rsidR="001C4AB8" w:rsidRDefault="001C4AB8" w:rsidP="001C4AB8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C4AB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specjalizacji z zakresu </w:t>
      </w:r>
      <w:r w:rsidRPr="001C4AB8">
        <w:rPr>
          <w:rFonts w:ascii="Arial" w:hAnsi="Arial" w:cs="Arial"/>
          <w:bCs/>
          <w:sz w:val="20"/>
          <w:szCs w:val="20"/>
        </w:rPr>
        <w:t>anestezjologii i intensywnej terapii</w:t>
      </w:r>
      <w:r w:rsidRPr="001C4AB8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9E081B" w:rsidRPr="001C4AB8" w:rsidRDefault="001C4AB8" w:rsidP="001C4AB8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C4AB8"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zamówienia.</w:t>
      </w:r>
    </w:p>
    <w:p w:rsidR="00A0210E" w:rsidRPr="00453040" w:rsidRDefault="004D0784" w:rsidP="00453040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wypełniony</w:t>
      </w:r>
      <w:r w:rsidR="001B7CB7">
        <w:rPr>
          <w:rFonts w:ascii="Arial" w:hAnsi="Arial" w:cs="Arial"/>
          <w:sz w:val="20"/>
          <w:szCs w:val="20"/>
        </w:rPr>
        <w:t xml:space="preserve"> i podpisany formularz ofertowy</w:t>
      </w:r>
    </w:p>
    <w:p w:rsidR="00EA15D6" w:rsidRDefault="00B5059D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</w:t>
      </w:r>
      <w:r w:rsidR="004D0784" w:rsidRPr="00EA15D6">
        <w:rPr>
          <w:rFonts w:ascii="Arial" w:hAnsi="Arial" w:cs="Arial"/>
          <w:sz w:val="20"/>
          <w:szCs w:val="20"/>
        </w:rPr>
        <w:t xml:space="preserve"> dokumentów potwierdzających uzyskanie wymaganych uprawnień, kopię prawa wykonywania zawodu</w:t>
      </w:r>
    </w:p>
    <w:p w:rsidR="00B5059D" w:rsidRDefault="00B5059D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dokumentów potwierdzającego uzyskanie specjalizacji</w:t>
      </w:r>
      <w:r>
        <w:rPr>
          <w:rFonts w:ascii="Arial" w:hAnsi="Arial" w:cs="Arial"/>
          <w:sz w:val="16"/>
          <w:szCs w:val="16"/>
        </w:rPr>
        <w:t>,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EA15D6">
          <w:rPr>
            <w:rStyle w:val="czeinternetowe"/>
            <w:rFonts w:ascii="Arial" w:hAnsi="Arial" w:cs="Arial"/>
            <w:sz w:val="20"/>
            <w:szCs w:val="20"/>
          </w:rPr>
          <w:t>www.ceidg.gov.pl</w:t>
        </w:r>
      </w:hyperlink>
      <w:r w:rsidRPr="00EA15D6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</w:t>
      </w:r>
      <w:r w:rsidR="001B7CB7">
        <w:rPr>
          <w:rFonts w:ascii="Arial" w:hAnsi="Arial" w:cs="Arial"/>
          <w:sz w:val="20"/>
          <w:szCs w:val="20"/>
        </w:rPr>
        <w:t>ia w chwili podpisywania  umowy</w:t>
      </w:r>
    </w:p>
    <w:p w:rsidR="00EA15D6" w:rsidRDefault="004D0784" w:rsidP="00EA15D6">
      <w:pPr>
        <w:pStyle w:val="Tekstpodstawowy"/>
        <w:numPr>
          <w:ilvl w:val="0"/>
          <w:numId w:val="14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orzeczenia lekarza medycyny pracy o zdolności do wykonywania świadczeń zdrowotnych lub g) pisemne zobowiązanie  do przedłożenia </w:t>
      </w:r>
      <w:r w:rsidR="001B7CB7">
        <w:rPr>
          <w:rFonts w:ascii="Arial" w:hAnsi="Arial" w:cs="Arial"/>
          <w:sz w:val="20"/>
          <w:szCs w:val="20"/>
        </w:rPr>
        <w:t>ww. w chwili podpisywania umowy</w:t>
      </w:r>
    </w:p>
    <w:p w:rsidR="00A05B00" w:rsidRPr="001B7CB7" w:rsidRDefault="004D0784" w:rsidP="00DD1392">
      <w:pPr>
        <w:pStyle w:val="Tekstpodstawowy"/>
        <w:numPr>
          <w:ilvl w:val="0"/>
          <w:numId w:val="14"/>
        </w:numPr>
        <w:tabs>
          <w:tab w:val="left" w:pos="851"/>
        </w:tabs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EA15D6">
        <w:rPr>
          <w:rFonts w:ascii="Arial" w:hAnsi="Arial" w:cs="Arial"/>
          <w:sz w:val="20"/>
          <w:szCs w:val="20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EA15D6">
        <w:rPr>
          <w:rFonts w:ascii="Arial" w:hAnsi="Arial" w:cs="Arial"/>
          <w:sz w:val="20"/>
          <w:szCs w:val="20"/>
        </w:rPr>
        <w:t>ww</w:t>
      </w:r>
      <w:proofErr w:type="spellEnd"/>
      <w:r w:rsidRPr="00EA15D6">
        <w:rPr>
          <w:rFonts w:ascii="Arial" w:hAnsi="Arial" w:cs="Arial"/>
          <w:sz w:val="20"/>
          <w:szCs w:val="20"/>
        </w:rPr>
        <w:t xml:space="preserve"> w chwili podpisywania  umowy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/>
          <w:bCs/>
          <w:i/>
          <w:sz w:val="20"/>
          <w:szCs w:val="20"/>
        </w:rPr>
        <w:t>„K</w:t>
      </w:r>
      <w:r w:rsidR="00453040">
        <w:rPr>
          <w:rFonts w:ascii="Arial" w:hAnsi="Arial" w:cs="Arial"/>
          <w:b/>
          <w:bCs/>
          <w:i/>
          <w:sz w:val="20"/>
          <w:szCs w:val="20"/>
        </w:rPr>
        <w:t>onkurs ofert nr PZOZ/DZP/070</w:t>
      </w:r>
      <w:r w:rsidR="00F93D88">
        <w:rPr>
          <w:rFonts w:ascii="Arial" w:hAnsi="Arial" w:cs="Arial"/>
          <w:b/>
          <w:bCs/>
          <w:i/>
          <w:sz w:val="20"/>
          <w:szCs w:val="20"/>
        </w:rPr>
        <w:t>5/</w:t>
      </w:r>
      <w:r w:rsidR="006320E7">
        <w:rPr>
          <w:rFonts w:ascii="Arial" w:hAnsi="Arial" w:cs="Arial"/>
          <w:b/>
          <w:bCs/>
          <w:i/>
          <w:sz w:val="20"/>
          <w:szCs w:val="20"/>
        </w:rPr>
        <w:t>13</w:t>
      </w:r>
      <w:r w:rsidR="00F63D47">
        <w:rPr>
          <w:rFonts w:ascii="Arial" w:hAnsi="Arial" w:cs="Arial"/>
          <w:b/>
          <w:bCs/>
          <w:i/>
          <w:sz w:val="20"/>
          <w:szCs w:val="20"/>
        </w:rPr>
        <w:t>K/26</w:t>
      </w:r>
      <w:r>
        <w:rPr>
          <w:rFonts w:ascii="Arial" w:hAnsi="Arial" w:cs="Arial"/>
          <w:b/>
          <w:bCs/>
          <w:i/>
          <w:sz w:val="20"/>
          <w:szCs w:val="20"/>
        </w:rPr>
        <w:t>”</w:t>
      </w:r>
      <w:r w:rsidR="00453040">
        <w:rPr>
          <w:rFonts w:ascii="Arial" w:hAnsi="Arial" w:cs="Arial"/>
          <w:b/>
          <w:bCs/>
          <w:sz w:val="20"/>
          <w:szCs w:val="20"/>
        </w:rPr>
        <w:t xml:space="preserve"> należ</w:t>
      </w:r>
      <w:r w:rsidR="00FD1AFE">
        <w:rPr>
          <w:rFonts w:ascii="Arial" w:hAnsi="Arial" w:cs="Arial"/>
          <w:b/>
          <w:bCs/>
          <w:sz w:val="20"/>
          <w:szCs w:val="20"/>
        </w:rPr>
        <w:t xml:space="preserve">y składać do dnia </w:t>
      </w:r>
      <w:r w:rsidR="00206D6B">
        <w:rPr>
          <w:rFonts w:ascii="Arial" w:hAnsi="Arial" w:cs="Arial"/>
          <w:b/>
          <w:bCs/>
          <w:sz w:val="20"/>
          <w:szCs w:val="20"/>
        </w:rPr>
        <w:t>30 kwietnia</w:t>
      </w:r>
      <w:r w:rsidR="001C5359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</w:t>
      </w:r>
      <w:r w:rsidR="00FD1AFE">
        <w:rPr>
          <w:rFonts w:ascii="Arial" w:hAnsi="Arial" w:cs="Arial"/>
          <w:bCs/>
          <w:sz w:val="20"/>
          <w:szCs w:val="20"/>
        </w:rPr>
        <w:t>Zarządzania Zasobami Ludzkimi.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A0210E" w:rsidRDefault="004D0784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A0210E" w:rsidRDefault="004D0784">
      <w:pPr>
        <w:numPr>
          <w:ilvl w:val="0"/>
          <w:numId w:val="2"/>
        </w:numPr>
        <w:spacing w:before="120" w:after="0" w:line="24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</w:t>
      </w:r>
      <w:r w:rsidR="00FD1AFE">
        <w:rPr>
          <w:rFonts w:ascii="Arial" w:hAnsi="Arial" w:cs="Arial"/>
          <w:bCs/>
          <w:sz w:val="20"/>
          <w:szCs w:val="20"/>
        </w:rPr>
        <w:t>Zarządzania Zasobami Ludzkimi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="00FD1AFE">
        <w:rPr>
          <w:rFonts w:ascii="Arial" w:eastAsia="Calibri" w:hAnsi="Arial" w:cs="Arial"/>
          <w:color w:val="000000"/>
          <w:sz w:val="20"/>
          <w:szCs w:val="20"/>
        </w:rPr>
        <w:t xml:space="preserve">pokój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4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D1AFE">
        <w:rPr>
          <w:rFonts w:ascii="Arial" w:hAnsi="Arial" w:cs="Arial"/>
          <w:bCs/>
          <w:sz w:val="20"/>
          <w:szCs w:val="20"/>
        </w:rPr>
        <w:t xml:space="preserve">tel. </w:t>
      </w:r>
      <w:r w:rsidR="00A34238">
        <w:rPr>
          <w:rFonts w:ascii="Arial" w:eastAsia="Calibri" w:hAnsi="Arial" w:cs="Arial"/>
          <w:color w:val="000000"/>
          <w:sz w:val="20"/>
          <w:szCs w:val="20"/>
        </w:rPr>
        <w:t xml:space="preserve">24 364 51 </w:t>
      </w:r>
      <w:r w:rsidR="00383A77">
        <w:rPr>
          <w:rFonts w:ascii="Arial" w:eastAsia="Calibri" w:hAnsi="Arial" w:cs="Arial"/>
          <w:color w:val="000000"/>
          <w:sz w:val="20"/>
          <w:szCs w:val="20"/>
        </w:rPr>
        <w:t>32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FD1AFE">
        <w:rPr>
          <w:rFonts w:ascii="Arial" w:hAnsi="Arial" w:cs="Arial"/>
          <w:bCs/>
          <w:sz w:val="20"/>
          <w:szCs w:val="20"/>
        </w:rPr>
        <w:t>Anna Malesa.</w:t>
      </w:r>
    </w:p>
    <w:p w:rsidR="00A86D7C" w:rsidRDefault="004D0784" w:rsidP="007957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 ile dotyczy</w:t>
      </w:r>
    </w:p>
    <w:p w:rsidR="00206D6B" w:rsidRDefault="00206D6B" w:rsidP="00206D6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Dokument zatwierdził:</w:t>
      </w:r>
    </w:p>
    <w:p w:rsidR="00206D6B" w:rsidRDefault="00206D6B" w:rsidP="00206D6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206D6B" w:rsidRDefault="00206D6B" w:rsidP="00206D6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Sobieski – Wiceprezes Zarządu</w:t>
      </w:r>
    </w:p>
    <w:p w:rsidR="00206D6B" w:rsidRPr="00795706" w:rsidRDefault="00206D6B" w:rsidP="00795706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206D6B" w:rsidRPr="00795706">
      <w:headerReference w:type="default" r:id="rId10"/>
      <w:footerReference w:type="default" r:id="rId11"/>
      <w:pgSz w:w="11906" w:h="16838"/>
      <w:pgMar w:top="802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6E0" w:rsidRDefault="002116E0">
      <w:pPr>
        <w:spacing w:after="0" w:line="240" w:lineRule="auto"/>
      </w:pPr>
      <w:r>
        <w:separator/>
      </w:r>
    </w:p>
  </w:endnote>
  <w:endnote w:type="continuationSeparator" w:id="0">
    <w:p w:rsidR="002116E0" w:rsidRDefault="0021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E0" w:rsidRDefault="002116E0">
    <w:pPr>
      <w:tabs>
        <w:tab w:val="center" w:pos="4536"/>
        <w:tab w:val="right" w:pos="9072"/>
      </w:tabs>
      <w:jc w:val="right"/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206D6B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2116E0" w:rsidRDefault="002116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6E0" w:rsidRDefault="002116E0">
      <w:pPr>
        <w:spacing w:after="0" w:line="240" w:lineRule="auto"/>
      </w:pPr>
      <w:r>
        <w:separator/>
      </w:r>
    </w:p>
  </w:footnote>
  <w:footnote w:type="continuationSeparator" w:id="0">
    <w:p w:rsidR="002116E0" w:rsidRDefault="0021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E0" w:rsidRPr="0008135E" w:rsidRDefault="006320E7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PZOZ/DZP/0705/13</w:t>
    </w:r>
    <w:r w:rsidR="002116E0">
      <w:rPr>
        <w:rFonts w:ascii="Arial" w:hAnsi="Arial" w:cs="Arial"/>
        <w:i/>
        <w:sz w:val="18"/>
        <w:szCs w:val="18"/>
      </w:rPr>
      <w:t>K/26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4DA"/>
    <w:multiLevelType w:val="multilevel"/>
    <w:tmpl w:val="D264E8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52D05"/>
    <w:multiLevelType w:val="hybridMultilevel"/>
    <w:tmpl w:val="EEEA1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D4E62"/>
    <w:multiLevelType w:val="multilevel"/>
    <w:tmpl w:val="B2528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621B1"/>
    <w:multiLevelType w:val="hybridMultilevel"/>
    <w:tmpl w:val="5B0EBA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FA1E69"/>
    <w:multiLevelType w:val="hybridMultilevel"/>
    <w:tmpl w:val="CE0079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2A7C23"/>
    <w:multiLevelType w:val="multilevel"/>
    <w:tmpl w:val="47D079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F3414"/>
    <w:multiLevelType w:val="hybridMultilevel"/>
    <w:tmpl w:val="637AA7B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>
      <w:start w:val="1"/>
      <w:numFmt w:val="lowerLetter"/>
      <w:lvlText w:val="%2."/>
      <w:lvlJc w:val="left"/>
      <w:pPr>
        <w:ind w:left="1490" w:hanging="360"/>
      </w:pPr>
    </w:lvl>
    <w:lvl w:ilvl="2" w:tplc="0415001B">
      <w:start w:val="1"/>
      <w:numFmt w:val="lowerRoman"/>
      <w:lvlText w:val="%3."/>
      <w:lvlJc w:val="right"/>
      <w:pPr>
        <w:ind w:left="2210" w:hanging="180"/>
      </w:pPr>
    </w:lvl>
    <w:lvl w:ilvl="3" w:tplc="0415000F">
      <w:start w:val="1"/>
      <w:numFmt w:val="decimal"/>
      <w:lvlText w:val="%4."/>
      <w:lvlJc w:val="left"/>
      <w:pPr>
        <w:ind w:left="2930" w:hanging="360"/>
      </w:pPr>
    </w:lvl>
    <w:lvl w:ilvl="4" w:tplc="04150019">
      <w:start w:val="1"/>
      <w:numFmt w:val="lowerLetter"/>
      <w:lvlText w:val="%5."/>
      <w:lvlJc w:val="left"/>
      <w:pPr>
        <w:ind w:left="3650" w:hanging="360"/>
      </w:pPr>
    </w:lvl>
    <w:lvl w:ilvl="5" w:tplc="0415001B">
      <w:start w:val="1"/>
      <w:numFmt w:val="lowerRoman"/>
      <w:lvlText w:val="%6."/>
      <w:lvlJc w:val="right"/>
      <w:pPr>
        <w:ind w:left="4370" w:hanging="180"/>
      </w:pPr>
    </w:lvl>
    <w:lvl w:ilvl="6" w:tplc="0415000F">
      <w:start w:val="1"/>
      <w:numFmt w:val="decimal"/>
      <w:lvlText w:val="%7."/>
      <w:lvlJc w:val="left"/>
      <w:pPr>
        <w:ind w:left="5090" w:hanging="360"/>
      </w:pPr>
    </w:lvl>
    <w:lvl w:ilvl="7" w:tplc="04150019">
      <w:start w:val="1"/>
      <w:numFmt w:val="lowerLetter"/>
      <w:lvlText w:val="%8."/>
      <w:lvlJc w:val="left"/>
      <w:pPr>
        <w:ind w:left="5810" w:hanging="360"/>
      </w:pPr>
    </w:lvl>
    <w:lvl w:ilvl="8" w:tplc="0415001B">
      <w:start w:val="1"/>
      <w:numFmt w:val="lowerRoman"/>
      <w:lvlText w:val="%9."/>
      <w:lvlJc w:val="right"/>
      <w:pPr>
        <w:ind w:left="6530" w:hanging="180"/>
      </w:pPr>
    </w:lvl>
  </w:abstractNum>
  <w:abstractNum w:abstractNumId="7">
    <w:nsid w:val="2EC32B05"/>
    <w:multiLevelType w:val="multilevel"/>
    <w:tmpl w:val="2FAC2A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b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3DB21F22"/>
    <w:multiLevelType w:val="multilevel"/>
    <w:tmpl w:val="830CE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/>
        <w:b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6F74CD"/>
    <w:multiLevelType w:val="hybridMultilevel"/>
    <w:tmpl w:val="D1BCD5B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F623B6"/>
    <w:multiLevelType w:val="hybridMultilevel"/>
    <w:tmpl w:val="21228B3A"/>
    <w:lvl w:ilvl="0" w:tplc="3972509E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B7308A"/>
    <w:multiLevelType w:val="multilevel"/>
    <w:tmpl w:val="D32822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41E0C36"/>
    <w:multiLevelType w:val="multilevel"/>
    <w:tmpl w:val="2D8A73E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65540BC1"/>
    <w:multiLevelType w:val="multilevel"/>
    <w:tmpl w:val="4A805F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720041E4"/>
    <w:multiLevelType w:val="hybridMultilevel"/>
    <w:tmpl w:val="2DB033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012CE9"/>
    <w:multiLevelType w:val="hybridMultilevel"/>
    <w:tmpl w:val="36E8EC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7E1F41"/>
    <w:multiLevelType w:val="multilevel"/>
    <w:tmpl w:val="53460D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DE2F0F"/>
    <w:multiLevelType w:val="hybridMultilevel"/>
    <w:tmpl w:val="114AA3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0"/>
  </w:num>
  <w:num w:numId="5">
    <w:abstractNumId w:val="13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3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1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E"/>
    <w:rsid w:val="0000138B"/>
    <w:rsid w:val="00041188"/>
    <w:rsid w:val="0004157E"/>
    <w:rsid w:val="000437A3"/>
    <w:rsid w:val="00046F66"/>
    <w:rsid w:val="0005163C"/>
    <w:rsid w:val="00077DD5"/>
    <w:rsid w:val="0008135E"/>
    <w:rsid w:val="000879CC"/>
    <w:rsid w:val="00092662"/>
    <w:rsid w:val="00094F1C"/>
    <w:rsid w:val="000970D9"/>
    <w:rsid w:val="000C79BA"/>
    <w:rsid w:val="000D7F1B"/>
    <w:rsid w:val="000F5B57"/>
    <w:rsid w:val="00111974"/>
    <w:rsid w:val="00117386"/>
    <w:rsid w:val="00125A1B"/>
    <w:rsid w:val="00130F59"/>
    <w:rsid w:val="00132CCE"/>
    <w:rsid w:val="00143509"/>
    <w:rsid w:val="0014393D"/>
    <w:rsid w:val="00146457"/>
    <w:rsid w:val="001558D2"/>
    <w:rsid w:val="00161883"/>
    <w:rsid w:val="0018582B"/>
    <w:rsid w:val="00186339"/>
    <w:rsid w:val="001873F9"/>
    <w:rsid w:val="001909AE"/>
    <w:rsid w:val="001A0A27"/>
    <w:rsid w:val="001A21F0"/>
    <w:rsid w:val="001A755F"/>
    <w:rsid w:val="001B7CB7"/>
    <w:rsid w:val="001C4AB8"/>
    <w:rsid w:val="001C5359"/>
    <w:rsid w:val="001D391F"/>
    <w:rsid w:val="001D462C"/>
    <w:rsid w:val="00201570"/>
    <w:rsid w:val="002028A9"/>
    <w:rsid w:val="00203505"/>
    <w:rsid w:val="00206D6B"/>
    <w:rsid w:val="002116E0"/>
    <w:rsid w:val="00223305"/>
    <w:rsid w:val="0024335A"/>
    <w:rsid w:val="002442F9"/>
    <w:rsid w:val="00253EE6"/>
    <w:rsid w:val="00261B44"/>
    <w:rsid w:val="00270FA8"/>
    <w:rsid w:val="00282675"/>
    <w:rsid w:val="00287BDC"/>
    <w:rsid w:val="002A1825"/>
    <w:rsid w:val="002A35DE"/>
    <w:rsid w:val="002A399A"/>
    <w:rsid w:val="002B6AB9"/>
    <w:rsid w:val="002B7EC9"/>
    <w:rsid w:val="002D5C4E"/>
    <w:rsid w:val="002F5064"/>
    <w:rsid w:val="002F6788"/>
    <w:rsid w:val="0031200C"/>
    <w:rsid w:val="003127A6"/>
    <w:rsid w:val="00315B58"/>
    <w:rsid w:val="00335AB1"/>
    <w:rsid w:val="00337EB7"/>
    <w:rsid w:val="00346911"/>
    <w:rsid w:val="003479AA"/>
    <w:rsid w:val="003509CE"/>
    <w:rsid w:val="003548CA"/>
    <w:rsid w:val="00383A77"/>
    <w:rsid w:val="003A6210"/>
    <w:rsid w:val="003B5071"/>
    <w:rsid w:val="003E1E2C"/>
    <w:rsid w:val="004015B3"/>
    <w:rsid w:val="00437981"/>
    <w:rsid w:val="0044370A"/>
    <w:rsid w:val="004461DC"/>
    <w:rsid w:val="00446F35"/>
    <w:rsid w:val="00453040"/>
    <w:rsid w:val="00464A42"/>
    <w:rsid w:val="0047231C"/>
    <w:rsid w:val="0049178B"/>
    <w:rsid w:val="00494FF7"/>
    <w:rsid w:val="004A4B0F"/>
    <w:rsid w:val="004B0CBE"/>
    <w:rsid w:val="004C1477"/>
    <w:rsid w:val="004D0784"/>
    <w:rsid w:val="004D3A86"/>
    <w:rsid w:val="004D6EA1"/>
    <w:rsid w:val="004F3240"/>
    <w:rsid w:val="00506C68"/>
    <w:rsid w:val="00510A5C"/>
    <w:rsid w:val="00525B54"/>
    <w:rsid w:val="00532D76"/>
    <w:rsid w:val="005350DE"/>
    <w:rsid w:val="00552762"/>
    <w:rsid w:val="00557068"/>
    <w:rsid w:val="00574076"/>
    <w:rsid w:val="00577AF9"/>
    <w:rsid w:val="0058705A"/>
    <w:rsid w:val="0059107A"/>
    <w:rsid w:val="0059763F"/>
    <w:rsid w:val="005A4AC6"/>
    <w:rsid w:val="005C4974"/>
    <w:rsid w:val="005D4217"/>
    <w:rsid w:val="005E14EF"/>
    <w:rsid w:val="005F13E6"/>
    <w:rsid w:val="00614449"/>
    <w:rsid w:val="006260CF"/>
    <w:rsid w:val="006320E7"/>
    <w:rsid w:val="00647B76"/>
    <w:rsid w:val="00651268"/>
    <w:rsid w:val="006530B5"/>
    <w:rsid w:val="006540FF"/>
    <w:rsid w:val="006604DA"/>
    <w:rsid w:val="0066117A"/>
    <w:rsid w:val="00666D74"/>
    <w:rsid w:val="00673A9E"/>
    <w:rsid w:val="006801C6"/>
    <w:rsid w:val="0068298B"/>
    <w:rsid w:val="006A0110"/>
    <w:rsid w:val="006D5222"/>
    <w:rsid w:val="006D6549"/>
    <w:rsid w:val="006F344D"/>
    <w:rsid w:val="006F6AE3"/>
    <w:rsid w:val="007224C2"/>
    <w:rsid w:val="00726844"/>
    <w:rsid w:val="00733106"/>
    <w:rsid w:val="0074452D"/>
    <w:rsid w:val="00751968"/>
    <w:rsid w:val="00757FD9"/>
    <w:rsid w:val="00770EE2"/>
    <w:rsid w:val="0077386D"/>
    <w:rsid w:val="00774EB9"/>
    <w:rsid w:val="007765E7"/>
    <w:rsid w:val="0078760E"/>
    <w:rsid w:val="00794D0C"/>
    <w:rsid w:val="00795706"/>
    <w:rsid w:val="007B063B"/>
    <w:rsid w:val="007C0478"/>
    <w:rsid w:val="007D2277"/>
    <w:rsid w:val="007D68A3"/>
    <w:rsid w:val="007F7012"/>
    <w:rsid w:val="00815F8D"/>
    <w:rsid w:val="00821B8F"/>
    <w:rsid w:val="008272F1"/>
    <w:rsid w:val="008448EE"/>
    <w:rsid w:val="008506D6"/>
    <w:rsid w:val="00862C4A"/>
    <w:rsid w:val="0086650B"/>
    <w:rsid w:val="00871DFA"/>
    <w:rsid w:val="00872717"/>
    <w:rsid w:val="008752CB"/>
    <w:rsid w:val="00883B4B"/>
    <w:rsid w:val="008901D0"/>
    <w:rsid w:val="00895C05"/>
    <w:rsid w:val="008C3B05"/>
    <w:rsid w:val="008D3DC4"/>
    <w:rsid w:val="008E4FAA"/>
    <w:rsid w:val="008F225A"/>
    <w:rsid w:val="00906F29"/>
    <w:rsid w:val="00916A2F"/>
    <w:rsid w:val="00922DC6"/>
    <w:rsid w:val="00925610"/>
    <w:rsid w:val="00926F74"/>
    <w:rsid w:val="00947647"/>
    <w:rsid w:val="0098516B"/>
    <w:rsid w:val="0099473D"/>
    <w:rsid w:val="009949CC"/>
    <w:rsid w:val="009B3648"/>
    <w:rsid w:val="009C12BE"/>
    <w:rsid w:val="009C58A3"/>
    <w:rsid w:val="009D7237"/>
    <w:rsid w:val="009D7553"/>
    <w:rsid w:val="009E081B"/>
    <w:rsid w:val="00A01C35"/>
    <w:rsid w:val="00A0210E"/>
    <w:rsid w:val="00A05B00"/>
    <w:rsid w:val="00A11C45"/>
    <w:rsid w:val="00A225F9"/>
    <w:rsid w:val="00A34238"/>
    <w:rsid w:val="00A6193B"/>
    <w:rsid w:val="00A71579"/>
    <w:rsid w:val="00A74F2F"/>
    <w:rsid w:val="00A86D7C"/>
    <w:rsid w:val="00A90882"/>
    <w:rsid w:val="00AB4337"/>
    <w:rsid w:val="00AB5062"/>
    <w:rsid w:val="00AC71B8"/>
    <w:rsid w:val="00AF43FB"/>
    <w:rsid w:val="00AF61CE"/>
    <w:rsid w:val="00B17D25"/>
    <w:rsid w:val="00B24B3E"/>
    <w:rsid w:val="00B30332"/>
    <w:rsid w:val="00B317D1"/>
    <w:rsid w:val="00B5059D"/>
    <w:rsid w:val="00B515F0"/>
    <w:rsid w:val="00B5412D"/>
    <w:rsid w:val="00B54A78"/>
    <w:rsid w:val="00B643DE"/>
    <w:rsid w:val="00B74AAD"/>
    <w:rsid w:val="00B86735"/>
    <w:rsid w:val="00B9171F"/>
    <w:rsid w:val="00BB4F3F"/>
    <w:rsid w:val="00BD317C"/>
    <w:rsid w:val="00BE2D37"/>
    <w:rsid w:val="00BE76FA"/>
    <w:rsid w:val="00BF7728"/>
    <w:rsid w:val="00C02E84"/>
    <w:rsid w:val="00C033AB"/>
    <w:rsid w:val="00C122FD"/>
    <w:rsid w:val="00C26BE5"/>
    <w:rsid w:val="00C34EF7"/>
    <w:rsid w:val="00C35A17"/>
    <w:rsid w:val="00C478A9"/>
    <w:rsid w:val="00C755EB"/>
    <w:rsid w:val="00CB01CB"/>
    <w:rsid w:val="00CD6C13"/>
    <w:rsid w:val="00CE1035"/>
    <w:rsid w:val="00CE2F55"/>
    <w:rsid w:val="00CE7BA2"/>
    <w:rsid w:val="00D04379"/>
    <w:rsid w:val="00D07874"/>
    <w:rsid w:val="00D1443A"/>
    <w:rsid w:val="00D17F5E"/>
    <w:rsid w:val="00D31878"/>
    <w:rsid w:val="00D55D92"/>
    <w:rsid w:val="00D635D1"/>
    <w:rsid w:val="00D6565B"/>
    <w:rsid w:val="00D6634F"/>
    <w:rsid w:val="00D731DF"/>
    <w:rsid w:val="00D8281B"/>
    <w:rsid w:val="00D83ADB"/>
    <w:rsid w:val="00D91D29"/>
    <w:rsid w:val="00D95B3D"/>
    <w:rsid w:val="00DC67DE"/>
    <w:rsid w:val="00DD1392"/>
    <w:rsid w:val="00DD442D"/>
    <w:rsid w:val="00DD482E"/>
    <w:rsid w:val="00DE308B"/>
    <w:rsid w:val="00DE370D"/>
    <w:rsid w:val="00E120CC"/>
    <w:rsid w:val="00E12823"/>
    <w:rsid w:val="00E5020C"/>
    <w:rsid w:val="00E52B53"/>
    <w:rsid w:val="00E579A3"/>
    <w:rsid w:val="00E96E20"/>
    <w:rsid w:val="00EA15D6"/>
    <w:rsid w:val="00EA554D"/>
    <w:rsid w:val="00EB4C3B"/>
    <w:rsid w:val="00EB5A7B"/>
    <w:rsid w:val="00EC7813"/>
    <w:rsid w:val="00EC7899"/>
    <w:rsid w:val="00EF77C0"/>
    <w:rsid w:val="00F02324"/>
    <w:rsid w:val="00F1365A"/>
    <w:rsid w:val="00F25F17"/>
    <w:rsid w:val="00F4272C"/>
    <w:rsid w:val="00F63D47"/>
    <w:rsid w:val="00F738C7"/>
    <w:rsid w:val="00F93D88"/>
    <w:rsid w:val="00FB1879"/>
    <w:rsid w:val="00FB4918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  <w:pPr>
      <w:spacing w:after="200" w:line="276" w:lineRule="auto"/>
    </w:pPr>
    <w:rPr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rPr>
      <w:sz w:val="22"/>
    </w:r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A15D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E5E4-63FE-4E2A-9B79-D5CB3902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3AC835A4</Template>
  <TotalTime>1551</TotalTime>
  <Pages>3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189</cp:revision>
  <cp:lastPrinted>2026-02-03T08:26:00Z</cp:lastPrinted>
  <dcterms:created xsi:type="dcterms:W3CDTF">2024-12-24T09:28:00Z</dcterms:created>
  <dcterms:modified xsi:type="dcterms:W3CDTF">2026-04-21T08:59:00Z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